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后勤集团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党总支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科级职位</w:t>
      </w:r>
    </w:p>
    <w:p>
      <w:pPr>
        <w:spacing w:line="70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补充人选工作方案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为进一步加强后勤集团科级干部队伍建设，根据《乐山师范学院科级干部选拔、任用及管理实施办法（试行）》乐师院委</w:t>
      </w:r>
      <w:r>
        <w:rPr>
          <w:rFonts w:hint="eastAsia" w:eastAsia="方正仿宋简体"/>
          <w:sz w:val="32"/>
          <w:szCs w:val="32"/>
        </w:rPr>
        <w:t>〔</w:t>
      </w:r>
      <w:r>
        <w:rPr>
          <w:rFonts w:hint="eastAsia" w:ascii="仿宋" w:hAnsi="仿宋" w:eastAsia="仿宋"/>
          <w:sz w:val="32"/>
          <w:szCs w:val="32"/>
        </w:rPr>
        <w:t>2017</w:t>
      </w:r>
      <w:r>
        <w:rPr>
          <w:rFonts w:hint="eastAsia" w:eastAsia="方正仿宋简体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</w:rPr>
        <w:t>16号文件要求和2018年3月学校党委常委会决定，为适应工作需要，拟启动对后勤集团动力管理中心主任（或副主任）（1人）、维修中心主任（或副主任）（1人）共计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个科级干部岗位的调整补充。现提出如下工作方案。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一、工作任务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后勤集团经学校审批认可的科级干部岗位共计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个, 目前缺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个。经2018年3月21日学校党委常委会研究决定，2018年后勤集团组织选拔科级岗位的科级干部2人，其中：动力管理中心主任（或副主任）（1人）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维修中心主任（或副主任）（1人）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形成动议方案、考察报告及人选考察材料。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完成动议、民主推荐、考察、讨论决定、任职环节纪实记录工作。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二、职位与职数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根据学校后勤集团改革方案可配科长（或副科长）岗位10名，现在职有6名，空缺4名。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2018年启动科级干部岗位职位2个，其中：动力管理中心主任（或副主任）（1人）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/>
          <w:sz w:val="32"/>
          <w:szCs w:val="32"/>
        </w:rPr>
        <w:t>维修中心主任（或副主任）（1人）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三、任职条件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符合《中乐山师范学院科级干部选拔、任用及管理实施办法（试行）》（乐师院委[2017]16号）所规定的科级干部选拔任用条件。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 xml:space="preserve">同等条件下，熟悉后勤动力管理中心、维修中心等相关部门工作，并具有管理工作经验者优先。                  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服从组织工作安排。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四、岗位职责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（一）动力管理中心主任（或副主任）岗位职责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落实“一岗双责”，加强动力管理中心的党风廉政建设。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 xml:space="preserve">在集团党政的领导下开展动力管理中心的各项工作。                             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 xml:space="preserve">带领动力管理中心员工树立全心全意为教学、科研和广大师生员工服务的宗旨，为广大师生提供温馨、周到、细致的服务。                                                     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 xml:space="preserve">制定和完善动力管理中心的员工岗位职责、考核办法等规章制度，负责安排员工工作。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负责组织召开动力管理中心各类会议，安排和落实相关工作。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加强动力管理中心的人事管理和员工队伍建设，定期组织本单位人员的各类业务、技术培训。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负责组织开展动力管理中心的质量督查、巡查工作。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 xml:space="preserve">负责做好动力管理中心经费预算，合理分配使用经费。                       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完成领导交办的其他工作。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（二）维修中心主任（或副主任）岗位职责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落实“一岗双责”，加强维修中心的党风廉政建设。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 xml:space="preserve">在集团党政的领导下负责开展维修中心的各项工作。                             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 xml:space="preserve">负责全校日常维修。带领维修中心员工树立全心全意为教学、科研和广大师生员工服务的宗旨，为广大师生提供温馨、周到、细致的服务。                                                 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制定和完善维修中心的员工岗位职责、考核办法等规章制度。根据工作需要，负责安排员工工作，科学合理定岗、定员和定责。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负责组织召开维修中心各类会议，安排和落实相关工作。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加强维修中心的人事管理和员工队伍建设，定期组织维修中心人员的各类业务、技术培训。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负责组织开展维修中心的质量督查、巡查工作。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 xml:space="preserve">负责做好维修中心经费预算，合理分配使用经费，    努力做到社会效益和经济效益的有机结合。                      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完成领导交办的其他工作。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五、选拔范围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后勤集团党总支范围正式在编人员和人事代理人员。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六、考察组组成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组长：古  城 （后勤集团党总支书记）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成员：熊  文 （党总支委员后勤集团总经理）</w:t>
      </w:r>
    </w:p>
    <w:p>
      <w:pPr>
        <w:ind w:firstLine="1600" w:firstLineChars="5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梁光德 （后勤集团副总经理）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考察组成员分工由考察组组长安排，党总支委员根据需要参与相关工作。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七、工作要求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要严格执行《干部任用条例》《乐山师范学院科级干部选拔任用实施办法》和学校党委有关干部政策规定，坚持用好的制度、好的作风选人，选作风好的人，以高度的政治责任感和强烈的事业心，坚持原则，公道正派，深入细致，如实反映相关情况，严肃认真做好各环节的工作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科级干部的选拔，要着眼于后勤集团改革与发展，要注意把握人选的基本情况以及未来发展潜力。</w:t>
      </w:r>
    </w:p>
    <w:p>
      <w:pPr>
        <w:ind w:firstLine="160" w:firstLineChars="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要提高考察质量，注意引导谈话人用事实说明观点，所谈不足要有依据；要注意听取不同意见，对反映的具体问题特别是有关廉洁、作风等方面的问题，要及时了解清楚，不留疑问。</w:t>
      </w:r>
    </w:p>
    <w:p>
      <w:pPr>
        <w:ind w:firstLine="160" w:firstLineChars="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要切实做好推荐考察情况的汇总、记录等工作，按照分工安排随时注意收集整理考察对象的相关材料。团结合作，充分发扬民主，互通情况，及时研究疑点问题。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要严格遵守《组织人事干部行为若干规范》及有关要求，自觉遵守廉洁自律有关规定和干部人事工作纪律，严格保密。</w:t>
      </w:r>
    </w:p>
    <w:p>
      <w:pPr>
        <w:ind w:firstLine="160" w:firstLineChars="50"/>
        <w:rPr>
          <w:rFonts w:hint="eastAsia" w:ascii="仿宋" w:hAnsi="仿宋" w:eastAsia="仿宋"/>
          <w:sz w:val="32"/>
          <w:szCs w:val="32"/>
        </w:rPr>
      </w:pPr>
    </w:p>
    <w:p>
      <w:pPr>
        <w:ind w:firstLine="160" w:firstLineChars="50"/>
        <w:rPr>
          <w:rFonts w:hint="eastAsia" w:ascii="仿宋" w:hAnsi="仿宋" w:eastAsia="仿宋"/>
          <w:sz w:val="32"/>
          <w:szCs w:val="32"/>
        </w:rPr>
      </w:pPr>
    </w:p>
    <w:p>
      <w:pPr>
        <w:ind w:firstLine="160" w:firstLineChars="50"/>
        <w:rPr>
          <w:rFonts w:hint="eastAsia" w:ascii="仿宋" w:hAnsi="仿宋" w:eastAsia="仿宋"/>
          <w:sz w:val="32"/>
          <w:szCs w:val="32"/>
        </w:rPr>
      </w:pPr>
    </w:p>
    <w:p>
      <w:pPr>
        <w:ind w:firstLine="5440" w:firstLineChars="17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后勤集团党总支</w:t>
      </w:r>
    </w:p>
    <w:p>
      <w:pPr>
        <w:ind w:firstLine="5440" w:firstLineChars="17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2018年3月23日</w:t>
      </w:r>
    </w:p>
    <w:sectPr>
      <w:footerReference r:id="rId3" w:type="default"/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66808"/>
    <w:rsid w:val="00011057"/>
    <w:rsid w:val="0001569D"/>
    <w:rsid w:val="000302CC"/>
    <w:rsid w:val="00055120"/>
    <w:rsid w:val="000744B6"/>
    <w:rsid w:val="00086913"/>
    <w:rsid w:val="000E085F"/>
    <w:rsid w:val="000E60F5"/>
    <w:rsid w:val="000F75B4"/>
    <w:rsid w:val="001035CD"/>
    <w:rsid w:val="00105C79"/>
    <w:rsid w:val="00117A5C"/>
    <w:rsid w:val="00122DAB"/>
    <w:rsid w:val="00123BF0"/>
    <w:rsid w:val="001604CD"/>
    <w:rsid w:val="001834B3"/>
    <w:rsid w:val="00191262"/>
    <w:rsid w:val="001A1AAD"/>
    <w:rsid w:val="001C2948"/>
    <w:rsid w:val="002253D4"/>
    <w:rsid w:val="00235629"/>
    <w:rsid w:val="00236BB3"/>
    <w:rsid w:val="00255BFB"/>
    <w:rsid w:val="002749C9"/>
    <w:rsid w:val="00287DE3"/>
    <w:rsid w:val="00296752"/>
    <w:rsid w:val="002A59E2"/>
    <w:rsid w:val="002B3A94"/>
    <w:rsid w:val="002B7577"/>
    <w:rsid w:val="002C1A1D"/>
    <w:rsid w:val="002D3E8E"/>
    <w:rsid w:val="00312031"/>
    <w:rsid w:val="003231D5"/>
    <w:rsid w:val="003449EC"/>
    <w:rsid w:val="003644E7"/>
    <w:rsid w:val="003677A4"/>
    <w:rsid w:val="00390734"/>
    <w:rsid w:val="003A6986"/>
    <w:rsid w:val="003B1370"/>
    <w:rsid w:val="003B1505"/>
    <w:rsid w:val="00407A29"/>
    <w:rsid w:val="0044401D"/>
    <w:rsid w:val="004460FD"/>
    <w:rsid w:val="00446AF6"/>
    <w:rsid w:val="00453F41"/>
    <w:rsid w:val="00460293"/>
    <w:rsid w:val="00462C35"/>
    <w:rsid w:val="00486C1C"/>
    <w:rsid w:val="004960A2"/>
    <w:rsid w:val="004B31D8"/>
    <w:rsid w:val="004D04B2"/>
    <w:rsid w:val="004E5631"/>
    <w:rsid w:val="004F65A6"/>
    <w:rsid w:val="005A11F6"/>
    <w:rsid w:val="005D52DD"/>
    <w:rsid w:val="00646208"/>
    <w:rsid w:val="00660661"/>
    <w:rsid w:val="0067093A"/>
    <w:rsid w:val="006977F3"/>
    <w:rsid w:val="006B3122"/>
    <w:rsid w:val="006D07F7"/>
    <w:rsid w:val="006D27EC"/>
    <w:rsid w:val="00706B96"/>
    <w:rsid w:val="00722CE4"/>
    <w:rsid w:val="00731D45"/>
    <w:rsid w:val="007A1C1D"/>
    <w:rsid w:val="007A1EAE"/>
    <w:rsid w:val="007A49F4"/>
    <w:rsid w:val="007D7904"/>
    <w:rsid w:val="007F2238"/>
    <w:rsid w:val="008078C0"/>
    <w:rsid w:val="0082188A"/>
    <w:rsid w:val="00824B3F"/>
    <w:rsid w:val="008303E1"/>
    <w:rsid w:val="00857033"/>
    <w:rsid w:val="00857F6B"/>
    <w:rsid w:val="0086751B"/>
    <w:rsid w:val="008716E7"/>
    <w:rsid w:val="00875E02"/>
    <w:rsid w:val="00894C4E"/>
    <w:rsid w:val="008C6D3F"/>
    <w:rsid w:val="008D13A1"/>
    <w:rsid w:val="008E2F7B"/>
    <w:rsid w:val="008F7C81"/>
    <w:rsid w:val="00942C05"/>
    <w:rsid w:val="00950DF3"/>
    <w:rsid w:val="0095460A"/>
    <w:rsid w:val="009555F4"/>
    <w:rsid w:val="00975344"/>
    <w:rsid w:val="0097596C"/>
    <w:rsid w:val="0098682F"/>
    <w:rsid w:val="009C019D"/>
    <w:rsid w:val="009C4183"/>
    <w:rsid w:val="009D17F8"/>
    <w:rsid w:val="009D6CDE"/>
    <w:rsid w:val="009E7420"/>
    <w:rsid w:val="00A17CB9"/>
    <w:rsid w:val="00A367BA"/>
    <w:rsid w:val="00A84693"/>
    <w:rsid w:val="00AA2BA5"/>
    <w:rsid w:val="00AA2CDC"/>
    <w:rsid w:val="00AB0E20"/>
    <w:rsid w:val="00AB6E50"/>
    <w:rsid w:val="00AE07B7"/>
    <w:rsid w:val="00B05429"/>
    <w:rsid w:val="00B10870"/>
    <w:rsid w:val="00B111B4"/>
    <w:rsid w:val="00B61772"/>
    <w:rsid w:val="00B62AE2"/>
    <w:rsid w:val="00B8789A"/>
    <w:rsid w:val="00BA46ED"/>
    <w:rsid w:val="00BA7D52"/>
    <w:rsid w:val="00BB2EB0"/>
    <w:rsid w:val="00BD037F"/>
    <w:rsid w:val="00BE5341"/>
    <w:rsid w:val="00BE5EE3"/>
    <w:rsid w:val="00BF5C4B"/>
    <w:rsid w:val="00C00218"/>
    <w:rsid w:val="00C2109A"/>
    <w:rsid w:val="00C22812"/>
    <w:rsid w:val="00C3124D"/>
    <w:rsid w:val="00C423DB"/>
    <w:rsid w:val="00C725E3"/>
    <w:rsid w:val="00CD0EAD"/>
    <w:rsid w:val="00CD44E2"/>
    <w:rsid w:val="00CE0601"/>
    <w:rsid w:val="00CE6292"/>
    <w:rsid w:val="00CE7B21"/>
    <w:rsid w:val="00D07B9D"/>
    <w:rsid w:val="00D10AE7"/>
    <w:rsid w:val="00D13758"/>
    <w:rsid w:val="00D63EB6"/>
    <w:rsid w:val="00D86A46"/>
    <w:rsid w:val="00DD55E9"/>
    <w:rsid w:val="00DD5B3B"/>
    <w:rsid w:val="00E06BF0"/>
    <w:rsid w:val="00E300DA"/>
    <w:rsid w:val="00E83CD6"/>
    <w:rsid w:val="00EA1DE0"/>
    <w:rsid w:val="00ED1A89"/>
    <w:rsid w:val="00EE1B81"/>
    <w:rsid w:val="00F1038A"/>
    <w:rsid w:val="00F131D9"/>
    <w:rsid w:val="00F232F7"/>
    <w:rsid w:val="00F34D32"/>
    <w:rsid w:val="00F52A88"/>
    <w:rsid w:val="00F6144E"/>
    <w:rsid w:val="00F86549"/>
    <w:rsid w:val="00FB6B7D"/>
    <w:rsid w:val="00FC6D9D"/>
    <w:rsid w:val="00FE0C6B"/>
    <w:rsid w:val="018439F0"/>
    <w:rsid w:val="02EC3DCD"/>
    <w:rsid w:val="0A71688D"/>
    <w:rsid w:val="0AF52034"/>
    <w:rsid w:val="0E175D18"/>
    <w:rsid w:val="11F5305E"/>
    <w:rsid w:val="1E1F5079"/>
    <w:rsid w:val="2F5562C7"/>
    <w:rsid w:val="30BD4E69"/>
    <w:rsid w:val="30DC49A6"/>
    <w:rsid w:val="387616E5"/>
    <w:rsid w:val="40A533DA"/>
    <w:rsid w:val="419C7BD4"/>
    <w:rsid w:val="4BD05816"/>
    <w:rsid w:val="4BD810E1"/>
    <w:rsid w:val="52F903E2"/>
    <w:rsid w:val="541E24CC"/>
    <w:rsid w:val="548B0DBB"/>
    <w:rsid w:val="575409AC"/>
    <w:rsid w:val="63BE36C4"/>
    <w:rsid w:val="6B966808"/>
    <w:rsid w:val="718F0389"/>
    <w:rsid w:val="77546DAC"/>
    <w:rsid w:val="7B9B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脚 Char"/>
    <w:link w:val="2"/>
    <w:qFormat/>
    <w:locked/>
    <w:uiPriority w:val="99"/>
    <w:rPr>
      <w:rFonts w:cs="Times New Roman"/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315</Words>
  <Characters>1800</Characters>
  <Lines>15</Lines>
  <Paragraphs>4</Paragraphs>
  <ScaleCrop>false</ScaleCrop>
  <LinksUpToDate>false</LinksUpToDate>
  <CharactersWithSpaces>2111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2018-03-22T02:54:00Z</dcterms:created>
  <dc:creator>Administrator</dc:creator>
  <cp:lastModifiedBy>419/濛濛晨中曦</cp:lastModifiedBy>
  <cp:lastPrinted>2017-03-15T01:46:00Z</cp:lastPrinted>
  <dcterms:modified xsi:type="dcterms:W3CDTF">2018-04-04T09:57:39Z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